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8acbd28ac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3cc31226c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Senhora da Rabaca,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20f491e794490" /><Relationship Type="http://schemas.openxmlformats.org/officeDocument/2006/relationships/numbering" Target="/word/numbering.xml" Id="R8e6d0d51e8714e45" /><Relationship Type="http://schemas.openxmlformats.org/officeDocument/2006/relationships/settings" Target="/word/settings.xml" Id="R9c5aa0bd1960456a" /><Relationship Type="http://schemas.openxmlformats.org/officeDocument/2006/relationships/image" Target="/word/media/dcbb58b9-3434-4ea8-9e4d-e2f9d451c4cc.png" Id="Rf2e3cc31226c4074" /></Relationships>
</file>