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c60e60476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5aad88bf7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das Boas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d85fb76e54d4d" /><Relationship Type="http://schemas.openxmlformats.org/officeDocument/2006/relationships/numbering" Target="/word/numbering.xml" Id="Rf28c0eb1b6ba4fc3" /><Relationship Type="http://schemas.openxmlformats.org/officeDocument/2006/relationships/settings" Target="/word/settings.xml" Id="R8f1cce51b4714fea" /><Relationship Type="http://schemas.openxmlformats.org/officeDocument/2006/relationships/image" Target="/word/media/f5a4a632-9993-4481-ad54-48ee3c1fff55.png" Id="R63a5aad88bf7435e" /></Relationships>
</file>