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ab7f093c8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81c7a5349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da3bbf6464550" /><Relationship Type="http://schemas.openxmlformats.org/officeDocument/2006/relationships/numbering" Target="/word/numbering.xml" Id="Rc98fc8badccb40aa" /><Relationship Type="http://schemas.openxmlformats.org/officeDocument/2006/relationships/settings" Target="/word/settings.xml" Id="R3717d2fe07894254" /><Relationship Type="http://schemas.openxmlformats.org/officeDocument/2006/relationships/image" Target="/word/media/e70661ca-b2d6-4ebe-a83f-58a68044c84f.png" Id="R16981c7a534940e5" /></Relationships>
</file>