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3848f2fcf40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eab4506ef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Sermonde,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a735f22674240" /><Relationship Type="http://schemas.openxmlformats.org/officeDocument/2006/relationships/numbering" Target="/word/numbering.xml" Id="R18b3719742b34c9f" /><Relationship Type="http://schemas.openxmlformats.org/officeDocument/2006/relationships/settings" Target="/word/settings.xml" Id="Rc4467c8064cc4c78" /><Relationship Type="http://schemas.openxmlformats.org/officeDocument/2006/relationships/image" Target="/word/media/79df85b5-2341-4048-8647-ff821da726f1.png" Id="R86beab4506ef4811" /></Relationships>
</file>