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2c10d4126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11c77078b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4f5ed90da4510" /><Relationship Type="http://schemas.openxmlformats.org/officeDocument/2006/relationships/numbering" Target="/word/numbering.xml" Id="Rc8332c0555af4497" /><Relationship Type="http://schemas.openxmlformats.org/officeDocument/2006/relationships/settings" Target="/word/settings.xml" Id="R5188fe31576747c3" /><Relationship Type="http://schemas.openxmlformats.org/officeDocument/2006/relationships/image" Target="/word/media/582c2127-b25d-423e-a850-461b135644a4.png" Id="R4c911c77078b4145" /></Relationships>
</file>