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75e2fcd47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72efdf773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Sernande,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92aa3d426416d" /><Relationship Type="http://schemas.openxmlformats.org/officeDocument/2006/relationships/numbering" Target="/word/numbering.xml" Id="R23f11820d83f4b98" /><Relationship Type="http://schemas.openxmlformats.org/officeDocument/2006/relationships/settings" Target="/word/settings.xml" Id="R8bc3cd204e5b40c7" /><Relationship Type="http://schemas.openxmlformats.org/officeDocument/2006/relationships/image" Target="/word/media/8f185efe-240c-475b-b818-2c680ba5098f.png" Id="R4b372efdf773431f" /></Relationships>
</file>