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ecd053fa3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73fde1ce6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Serominheiro,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d091ecfca433e" /><Relationship Type="http://schemas.openxmlformats.org/officeDocument/2006/relationships/numbering" Target="/word/numbering.xml" Id="Rc03925b1e1bf462f" /><Relationship Type="http://schemas.openxmlformats.org/officeDocument/2006/relationships/settings" Target="/word/settings.xml" Id="R2afdb855d1e14798" /><Relationship Type="http://schemas.openxmlformats.org/officeDocument/2006/relationships/image" Target="/word/media/62f841ef-32b2-4b16-8618-42499755cc9b.png" Id="Rca873fde1ce6439c" /></Relationships>
</file>