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3b9a3c2f7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f5401d7be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de El-Rei,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2b9dcda1c47d9" /><Relationship Type="http://schemas.openxmlformats.org/officeDocument/2006/relationships/numbering" Target="/word/numbering.xml" Id="R74a290f774924c4d" /><Relationship Type="http://schemas.openxmlformats.org/officeDocument/2006/relationships/settings" Target="/word/settings.xml" Id="R6387af4d13cd4eb0" /><Relationship Type="http://schemas.openxmlformats.org/officeDocument/2006/relationships/image" Target="/word/media/7189bc20-de7d-4af2-88e3-8aafbfc19472.png" Id="R01df5401d7be4a47" /></Relationships>
</file>