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0852873c0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3189d7266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ca91a3d9f4f1f" /><Relationship Type="http://schemas.openxmlformats.org/officeDocument/2006/relationships/numbering" Target="/word/numbering.xml" Id="R201df96e2e874f8c" /><Relationship Type="http://schemas.openxmlformats.org/officeDocument/2006/relationships/settings" Target="/word/settings.xml" Id="R1e4e710cbde64e17" /><Relationship Type="http://schemas.openxmlformats.org/officeDocument/2006/relationships/image" Target="/word/media/b19f1dc1-7a96-433f-9d70-2d96824acef5.png" Id="R9463189d726642c5" /></Relationships>
</file>