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83265d60e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2e8f409ed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Serradade,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99f688c2c4e3a" /><Relationship Type="http://schemas.openxmlformats.org/officeDocument/2006/relationships/numbering" Target="/word/numbering.xml" Id="R099b1c83f38546a6" /><Relationship Type="http://schemas.openxmlformats.org/officeDocument/2006/relationships/settings" Target="/word/settings.xml" Id="R843a886d7d8946fb" /><Relationship Type="http://schemas.openxmlformats.org/officeDocument/2006/relationships/image" Target="/word/media/09779b9c-416e-4ce7-979a-42d52d299574.png" Id="R65c2e8f409ed4c84" /></Relationships>
</file>