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3e9fe0e14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7aa32cd61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 Escura,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b1653cf98417b" /><Relationship Type="http://schemas.openxmlformats.org/officeDocument/2006/relationships/numbering" Target="/word/numbering.xml" Id="Ra1d70577799d414d" /><Relationship Type="http://schemas.openxmlformats.org/officeDocument/2006/relationships/settings" Target="/word/settings.xml" Id="Rfabb363170294c5a" /><Relationship Type="http://schemas.openxmlformats.org/officeDocument/2006/relationships/image" Target="/word/media/48b2593b-70a8-401e-b0d7-fc41ff713b1d.png" Id="Ra9b7aa32cd614b4b" /></Relationships>
</file>