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fbd943f46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903a014d0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23486fd3e47be" /><Relationship Type="http://schemas.openxmlformats.org/officeDocument/2006/relationships/numbering" Target="/word/numbering.xml" Id="R4d16d696c7584a45" /><Relationship Type="http://schemas.openxmlformats.org/officeDocument/2006/relationships/settings" Target="/word/settings.xml" Id="R5da321a93c5c46b3" /><Relationship Type="http://schemas.openxmlformats.org/officeDocument/2006/relationships/image" Target="/word/media/d40920b6-68a8-4502-95c9-6a9b9c5c0106.png" Id="Rb47903a014d048d8" /></Relationships>
</file>