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feb7abc97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ce4898109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5f0a8ede741cc" /><Relationship Type="http://schemas.openxmlformats.org/officeDocument/2006/relationships/numbering" Target="/word/numbering.xml" Id="Rd6566bb8c95142b5" /><Relationship Type="http://schemas.openxmlformats.org/officeDocument/2006/relationships/settings" Target="/word/settings.xml" Id="R68dc9049737d4a8f" /><Relationship Type="http://schemas.openxmlformats.org/officeDocument/2006/relationships/image" Target="/word/media/f438e1a1-13ec-4d7a-8cae-42114eee51e5.png" Id="R3d3ce48981094a85" /></Relationships>
</file>