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10951f50b49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60443ca754d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Silves,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ab0633c8c244ff" /><Relationship Type="http://schemas.openxmlformats.org/officeDocument/2006/relationships/numbering" Target="/word/numbering.xml" Id="R946753200a684cbc" /><Relationship Type="http://schemas.openxmlformats.org/officeDocument/2006/relationships/settings" Target="/word/settings.xml" Id="R03bf2b8fe63c4b61" /><Relationship Type="http://schemas.openxmlformats.org/officeDocument/2006/relationships/image" Target="/word/media/a2d28997-d029-490b-a313-0d75c806edfc.png" Id="Rb9460443ca754d51" /></Relationships>
</file>