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1fbc2a81e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5f74f173d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7bec7679c48a7" /><Relationship Type="http://schemas.openxmlformats.org/officeDocument/2006/relationships/numbering" Target="/word/numbering.xml" Id="R6f0b202d9fda4929" /><Relationship Type="http://schemas.openxmlformats.org/officeDocument/2006/relationships/settings" Target="/word/settings.xml" Id="Rfde808b30e464d5c" /><Relationship Type="http://schemas.openxmlformats.org/officeDocument/2006/relationships/image" Target="/word/media/ebaa27ef-9dad-410f-9630-a678d1583f7a.png" Id="R56e5f74f173d46a5" /></Relationships>
</file>