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e6c405a07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51608fcc7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a5bf6e1ac46ec" /><Relationship Type="http://schemas.openxmlformats.org/officeDocument/2006/relationships/numbering" Target="/word/numbering.xml" Id="Rcf5ee2128af44a6c" /><Relationship Type="http://schemas.openxmlformats.org/officeDocument/2006/relationships/settings" Target="/word/settings.xml" Id="R776b7dd7b70341d3" /><Relationship Type="http://schemas.openxmlformats.org/officeDocument/2006/relationships/image" Target="/word/media/6e3bebc9-a9ef-4cfb-928b-24f048cf4d8c.png" Id="Rdf251608fcc740ca" /></Relationships>
</file>