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b0ff203b1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061f23ed0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do Parelhao,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324ea4b744106" /><Relationship Type="http://schemas.openxmlformats.org/officeDocument/2006/relationships/numbering" Target="/word/numbering.xml" Id="Re1a5476bb1b04821" /><Relationship Type="http://schemas.openxmlformats.org/officeDocument/2006/relationships/settings" Target="/word/settings.xml" Id="R90f4c9b9bcb741f5" /><Relationship Type="http://schemas.openxmlformats.org/officeDocument/2006/relationships/image" Target="/word/media/b9f12ac6-e472-4d8e-abe6-d4df73a9e4be.png" Id="Rd4d061f23ed04c2f" /></Relationships>
</file>