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a3faec25c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902f49c0a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Sobreleites,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8aec1204543d0" /><Relationship Type="http://schemas.openxmlformats.org/officeDocument/2006/relationships/numbering" Target="/word/numbering.xml" Id="Rd5afcb4aa7ef44a1" /><Relationship Type="http://schemas.openxmlformats.org/officeDocument/2006/relationships/settings" Target="/word/settings.xml" Id="R3bca39df907449d3" /><Relationship Type="http://schemas.openxmlformats.org/officeDocument/2006/relationships/image" Target="/word/media/d594629b-7ea7-44a4-ab13-bab897a5d47d.png" Id="Rd91902f49c0a4c9b" /></Relationships>
</file>