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3d3f24b66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8f4829675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5b91f8843452b" /><Relationship Type="http://schemas.openxmlformats.org/officeDocument/2006/relationships/numbering" Target="/word/numbering.xml" Id="R1d7bc5a3b67f4d42" /><Relationship Type="http://schemas.openxmlformats.org/officeDocument/2006/relationships/settings" Target="/word/settings.xml" Id="R1715be62cb9a4a63" /><Relationship Type="http://schemas.openxmlformats.org/officeDocument/2006/relationships/image" Target="/word/media/819b9844-3a20-438b-97a1-124c9aa03e10.png" Id="Rfa78f48296754b9c" /></Relationships>
</file>