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e7188f81014e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f12372f75346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Soeirinho,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f1e10c26e445cd" /><Relationship Type="http://schemas.openxmlformats.org/officeDocument/2006/relationships/numbering" Target="/word/numbering.xml" Id="R746ea5adf0fd46b6" /><Relationship Type="http://schemas.openxmlformats.org/officeDocument/2006/relationships/settings" Target="/word/settings.xml" Id="Rd2a0af1d60fe4371" /><Relationship Type="http://schemas.openxmlformats.org/officeDocument/2006/relationships/image" Target="/word/media/346a4d38-fe11-412c-a9a4-50e510f3614d.png" Id="Rd7f12372f7534602" /></Relationships>
</file>