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311973e8a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e762b6d35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Sogueire,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cac868cfd49b2" /><Relationship Type="http://schemas.openxmlformats.org/officeDocument/2006/relationships/numbering" Target="/word/numbering.xml" Id="Rdfe18ae9cbc44700" /><Relationship Type="http://schemas.openxmlformats.org/officeDocument/2006/relationships/settings" Target="/word/settings.xml" Id="R38c454276f1d4c47" /><Relationship Type="http://schemas.openxmlformats.org/officeDocument/2006/relationships/image" Target="/word/media/564e7ac4-a48f-4800-92b8-b254cd1bdf4a.png" Id="Rf95e762b6d354c18" /></Relationships>
</file>