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f0a3b8c04247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0b76a84eff43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Solteiros,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c19a2c3ced42c9" /><Relationship Type="http://schemas.openxmlformats.org/officeDocument/2006/relationships/numbering" Target="/word/numbering.xml" Id="R772c0b320b2743b2" /><Relationship Type="http://schemas.openxmlformats.org/officeDocument/2006/relationships/settings" Target="/word/settings.xml" Id="R39695e986c67420f" /><Relationship Type="http://schemas.openxmlformats.org/officeDocument/2006/relationships/image" Target="/word/media/9d7d7e3a-c968-4916-a050-4969fb8ecb0b.png" Id="Reb0b76a84eff43a0" /></Relationships>
</file>