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6eea86b3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509132fc7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284f22da44ce" /><Relationship Type="http://schemas.openxmlformats.org/officeDocument/2006/relationships/numbering" Target="/word/numbering.xml" Id="R725a4dd1c84a4e64" /><Relationship Type="http://schemas.openxmlformats.org/officeDocument/2006/relationships/settings" Target="/word/settings.xml" Id="R4e04f6cd497245b6" /><Relationship Type="http://schemas.openxmlformats.org/officeDocument/2006/relationships/image" Target="/word/media/25955fa6-f366-4910-af3a-3f824b376210.png" Id="R48d509132fc74b5e" /></Relationships>
</file>