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d4263869c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d8c53c83b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449af4c7840dc" /><Relationship Type="http://schemas.openxmlformats.org/officeDocument/2006/relationships/numbering" Target="/word/numbering.xml" Id="R141ef6660df949f4" /><Relationship Type="http://schemas.openxmlformats.org/officeDocument/2006/relationships/settings" Target="/word/settings.xml" Id="Rf1fc72275a4e49bc" /><Relationship Type="http://schemas.openxmlformats.org/officeDocument/2006/relationships/image" Target="/word/media/34544e03-0160-46a9-a773-fe81450111af.png" Id="R29ed8c53c83b459a" /></Relationships>
</file>