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9f24c185c44d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0c0a666a4d4f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Soutelo de Aguiar,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66e9bc25b84463" /><Relationship Type="http://schemas.openxmlformats.org/officeDocument/2006/relationships/numbering" Target="/word/numbering.xml" Id="R8548b2a1f4144d14" /><Relationship Type="http://schemas.openxmlformats.org/officeDocument/2006/relationships/settings" Target="/word/settings.xml" Id="Ra5b79f1a163c473d" /><Relationship Type="http://schemas.openxmlformats.org/officeDocument/2006/relationships/image" Target="/word/media/8efecf72-986e-4393-97a1-d583c8843e97.png" Id="R340c0a666a4d4f06" /></Relationships>
</file>