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d28bf71cab44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00cbe0cbe04d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Souto Mau,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ebfac1c6c74cef" /><Relationship Type="http://schemas.openxmlformats.org/officeDocument/2006/relationships/numbering" Target="/word/numbering.xml" Id="R2d22f62706184140" /><Relationship Type="http://schemas.openxmlformats.org/officeDocument/2006/relationships/settings" Target="/word/settings.xml" Id="Rab57639494be47ad" /><Relationship Type="http://schemas.openxmlformats.org/officeDocument/2006/relationships/image" Target="/word/media/1d6688d4-c59e-4703-be05-d9cfb280ce7e.png" Id="Rd500cbe0cbe04d01" /></Relationships>
</file>