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ab5d4292f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61a138f09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Souzel,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2cd3891724371" /><Relationship Type="http://schemas.openxmlformats.org/officeDocument/2006/relationships/numbering" Target="/word/numbering.xml" Id="R886003cf9ab9490f" /><Relationship Type="http://schemas.openxmlformats.org/officeDocument/2006/relationships/settings" Target="/word/settings.xml" Id="R136bf6cabf3e4c86" /><Relationship Type="http://schemas.openxmlformats.org/officeDocument/2006/relationships/image" Target="/word/media/d56bbb83-537d-4d64-ab91-8af83e1c90a9.png" Id="R68b61a138f094e0c" /></Relationships>
</file>