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fc76b2f27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85e34580f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Talhinhas,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156e5780140ff" /><Relationship Type="http://schemas.openxmlformats.org/officeDocument/2006/relationships/numbering" Target="/word/numbering.xml" Id="R3c1d7d242525462b" /><Relationship Type="http://schemas.openxmlformats.org/officeDocument/2006/relationships/settings" Target="/word/settings.xml" Id="R15b170dda09b4bdc" /><Relationship Type="http://schemas.openxmlformats.org/officeDocument/2006/relationships/image" Target="/word/media/d7aae18f-ce0f-4641-a40e-ecdf84f79f9a.png" Id="Re6785e34580f444f" /></Relationships>
</file>