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01f9b7757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85dc88a95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Tarrado,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5378f940a4a47" /><Relationship Type="http://schemas.openxmlformats.org/officeDocument/2006/relationships/numbering" Target="/word/numbering.xml" Id="R61a63b194a214860" /><Relationship Type="http://schemas.openxmlformats.org/officeDocument/2006/relationships/settings" Target="/word/settings.xml" Id="Rab628b40fac247f5" /><Relationship Type="http://schemas.openxmlformats.org/officeDocument/2006/relationships/image" Target="/word/media/1a1178d3-07a5-4b06-9413-c9a310b6de32.png" Id="R23385dc88a95483a" /></Relationships>
</file>