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a0c8f6e13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237276a2f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1855fcbe0b42c0" /><Relationship Type="http://schemas.openxmlformats.org/officeDocument/2006/relationships/numbering" Target="/word/numbering.xml" Id="R97e68c784e7149e4" /><Relationship Type="http://schemas.openxmlformats.org/officeDocument/2006/relationships/settings" Target="/word/settings.xml" Id="R92dfeb626366493c" /><Relationship Type="http://schemas.openxmlformats.org/officeDocument/2006/relationships/image" Target="/word/media/c3622872-2133-49d5-9799-d5ad4f209eef.png" Id="R0e0237276a2f4c27" /></Relationships>
</file>