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088afc37b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2ae37f9ff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4e8c258cb44e8" /><Relationship Type="http://schemas.openxmlformats.org/officeDocument/2006/relationships/numbering" Target="/word/numbering.xml" Id="Rd92f31a1509e4ed6" /><Relationship Type="http://schemas.openxmlformats.org/officeDocument/2006/relationships/settings" Target="/word/settings.xml" Id="Rf01dddfe04c4432d" /><Relationship Type="http://schemas.openxmlformats.org/officeDocument/2006/relationships/image" Target="/word/media/6a640cea-8bfa-409d-9981-d1b624961d92.png" Id="Ra6d2ae37f9ff4cf4" /></Relationships>
</file>