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ac6a0f309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b94296168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79f340452477c" /><Relationship Type="http://schemas.openxmlformats.org/officeDocument/2006/relationships/numbering" Target="/word/numbering.xml" Id="Rd6b430e624c049aa" /><Relationship Type="http://schemas.openxmlformats.org/officeDocument/2006/relationships/settings" Target="/word/settings.xml" Id="R69264c1e60a049f6" /><Relationship Type="http://schemas.openxmlformats.org/officeDocument/2006/relationships/image" Target="/word/media/71c558ff-7558-4322-8c44-a9c66a7c7848.png" Id="R2fbb942961684b59" /></Relationships>
</file>