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547c057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cc26b8ea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a6a66b944a28" /><Relationship Type="http://schemas.openxmlformats.org/officeDocument/2006/relationships/numbering" Target="/word/numbering.xml" Id="R01a603e7836c4423" /><Relationship Type="http://schemas.openxmlformats.org/officeDocument/2006/relationships/settings" Target="/word/settings.xml" Id="R85b8ec5221c945aa" /><Relationship Type="http://schemas.openxmlformats.org/officeDocument/2006/relationships/image" Target="/word/media/527c09fd-f638-46d4-96f3-453513898fd7.png" Id="R1157cc26b8ea4fcf" /></Relationships>
</file>