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ecdcec277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aae68957c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Tojalinho,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1522e476c4d23" /><Relationship Type="http://schemas.openxmlformats.org/officeDocument/2006/relationships/numbering" Target="/word/numbering.xml" Id="R9263fd9bbb5b417a" /><Relationship Type="http://schemas.openxmlformats.org/officeDocument/2006/relationships/settings" Target="/word/settings.xml" Id="Rf89508ac4cd64f9e" /><Relationship Type="http://schemas.openxmlformats.org/officeDocument/2006/relationships/image" Target="/word/media/55b4107f-7070-467c-9a05-906323cb497a.png" Id="Rae5aae68957c4afc" /></Relationships>
</file>