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cd401886b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c185e16b6349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Torralta,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61c1f6684dab" /><Relationship Type="http://schemas.openxmlformats.org/officeDocument/2006/relationships/numbering" Target="/word/numbering.xml" Id="R1cff2b887199426b" /><Relationship Type="http://schemas.openxmlformats.org/officeDocument/2006/relationships/settings" Target="/word/settings.xml" Id="Rbcb4d85a1b0e469b" /><Relationship Type="http://schemas.openxmlformats.org/officeDocument/2006/relationships/image" Target="/word/media/6380184c-6959-4963-a9dd-88f257b9dfa8.png" Id="R35c185e16b6349bd" /></Relationships>
</file>