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e478f77ac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b7874fc21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654bea3c7402e" /><Relationship Type="http://schemas.openxmlformats.org/officeDocument/2006/relationships/numbering" Target="/word/numbering.xml" Id="Rc6ea7c97a7674c41" /><Relationship Type="http://schemas.openxmlformats.org/officeDocument/2006/relationships/settings" Target="/word/settings.xml" Id="R1e74bf535e804781" /><Relationship Type="http://schemas.openxmlformats.org/officeDocument/2006/relationships/image" Target="/word/media/e4d46403-fbeb-46d9-996f-c5ca0e2ce619.png" Id="R7e1b7874fc214293" /></Relationships>
</file>