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e316493f0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7b3e4b808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b9fcae0624869" /><Relationship Type="http://schemas.openxmlformats.org/officeDocument/2006/relationships/numbering" Target="/word/numbering.xml" Id="R5d1ec73e59a0467c" /><Relationship Type="http://schemas.openxmlformats.org/officeDocument/2006/relationships/settings" Target="/word/settings.xml" Id="Rf38f07cdd08d4b1c" /><Relationship Type="http://schemas.openxmlformats.org/officeDocument/2006/relationships/image" Target="/word/media/f70ee8ee-29f0-4343-9427-982b7a3bc275.png" Id="R95f7b3e4b8084e5e" /></Relationships>
</file>