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6e97217d2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0b3cc0fff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Dona Chama,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ec31c59c24931" /><Relationship Type="http://schemas.openxmlformats.org/officeDocument/2006/relationships/numbering" Target="/word/numbering.xml" Id="R8c045bd3855b4ede" /><Relationship Type="http://schemas.openxmlformats.org/officeDocument/2006/relationships/settings" Target="/word/settings.xml" Id="R5a3322395dee4a9f" /><Relationship Type="http://schemas.openxmlformats.org/officeDocument/2006/relationships/image" Target="/word/media/09a6a3e1-d6b5-4248-afde-9c2a3865ca57.png" Id="R47c0b3cc0fff4433" /></Relationships>
</file>