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30bb035a5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e40d271b86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Torre de Pinhao,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224a87d17483a" /><Relationship Type="http://schemas.openxmlformats.org/officeDocument/2006/relationships/numbering" Target="/word/numbering.xml" Id="R5bf028eb3f2c4762" /><Relationship Type="http://schemas.openxmlformats.org/officeDocument/2006/relationships/settings" Target="/word/settings.xml" Id="R427df50929514e80" /><Relationship Type="http://schemas.openxmlformats.org/officeDocument/2006/relationships/image" Target="/word/media/3d579f82-dd5b-48fa-af36-87084b724a97.png" Id="R07e40d271b8647c7" /></Relationships>
</file>