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f680cede6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c202fed206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 de Sobral,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070e492a74c55" /><Relationship Type="http://schemas.openxmlformats.org/officeDocument/2006/relationships/numbering" Target="/word/numbering.xml" Id="R0bec09127fe04206" /><Relationship Type="http://schemas.openxmlformats.org/officeDocument/2006/relationships/settings" Target="/word/settings.xml" Id="R8770bd5936cf4b14" /><Relationship Type="http://schemas.openxmlformats.org/officeDocument/2006/relationships/image" Target="/word/media/f89dadad-3df4-47bf-b3bf-aae4d902bcec.png" Id="R08c202fed206453c" /></Relationships>
</file>