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00c10059f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b3c9f2ea9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de Vilela,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a82894df54828" /><Relationship Type="http://schemas.openxmlformats.org/officeDocument/2006/relationships/numbering" Target="/word/numbering.xml" Id="R24958cd8857a4041" /><Relationship Type="http://schemas.openxmlformats.org/officeDocument/2006/relationships/settings" Target="/word/settings.xml" Id="R5eeca593fb3f49f5" /><Relationship Type="http://schemas.openxmlformats.org/officeDocument/2006/relationships/image" Target="/word/media/649dd27e-4a42-4150-af74-9b0499dd891a.png" Id="Rdd9b3c9f2ea94f14" /></Relationships>
</file>