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4122557a8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c1a1a9686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Torres e Cercas,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33bd26b7f4471" /><Relationship Type="http://schemas.openxmlformats.org/officeDocument/2006/relationships/numbering" Target="/word/numbering.xml" Id="Rd6be7c549a2a4a77" /><Relationship Type="http://schemas.openxmlformats.org/officeDocument/2006/relationships/settings" Target="/word/settings.xml" Id="R2b85b61f990341c2" /><Relationship Type="http://schemas.openxmlformats.org/officeDocument/2006/relationships/image" Target="/word/media/33f64313-fccb-4b4d-b8e7-8db58d08ac5e.png" Id="R1b3c1a1a96864e86" /></Relationships>
</file>