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32c8d4d044d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b518e918ea49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Torroes,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58f4d4e93b4c1f" /><Relationship Type="http://schemas.openxmlformats.org/officeDocument/2006/relationships/numbering" Target="/word/numbering.xml" Id="Rb938d2583fd64273" /><Relationship Type="http://schemas.openxmlformats.org/officeDocument/2006/relationships/settings" Target="/word/settings.xml" Id="Re5e3486e6aed490d" /><Relationship Type="http://schemas.openxmlformats.org/officeDocument/2006/relationships/image" Target="/word/media/5fa50c0b-d225-40ec-abdc-529526fe6eea.png" Id="R47b518e918ea49a0" /></Relationships>
</file>