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c8fd87e3c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40a12ec06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Tortola,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a2b6dd76f4479" /><Relationship Type="http://schemas.openxmlformats.org/officeDocument/2006/relationships/numbering" Target="/word/numbering.xml" Id="Rd4f74005fa8e4a36" /><Relationship Type="http://schemas.openxmlformats.org/officeDocument/2006/relationships/settings" Target="/word/settings.xml" Id="R12838223632f4219" /><Relationship Type="http://schemas.openxmlformats.org/officeDocument/2006/relationships/image" Target="/word/media/75a6de5a-f8ef-48de-869a-98a59dcec31e.png" Id="Rb5e40a12ec064da6" /></Relationships>
</file>