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ba24b016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88cb5082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0ea59d8b649f3" /><Relationship Type="http://schemas.openxmlformats.org/officeDocument/2006/relationships/numbering" Target="/word/numbering.xml" Id="R5f03573b85f142a1" /><Relationship Type="http://schemas.openxmlformats.org/officeDocument/2006/relationships/settings" Target="/word/settings.xml" Id="R5625a0cb2f3640b1" /><Relationship Type="http://schemas.openxmlformats.org/officeDocument/2006/relationships/image" Target="/word/media/3c8955bc-e8d9-4c70-8420-e5fc60df50c6.png" Id="R73a388cb50824832" /></Relationships>
</file>