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52c67b6e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8fe1ae99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b34a938a54e04" /><Relationship Type="http://schemas.openxmlformats.org/officeDocument/2006/relationships/numbering" Target="/word/numbering.xml" Id="Rf8c75ab06537444f" /><Relationship Type="http://schemas.openxmlformats.org/officeDocument/2006/relationships/settings" Target="/word/settings.xml" Id="Rb565e9dbb91b4a3b" /><Relationship Type="http://schemas.openxmlformats.org/officeDocument/2006/relationships/image" Target="/word/media/dcf6b3ab-590a-42c5-b64e-ca413dcf347f.png" Id="Ra228fe1ae99c4738" /></Relationships>
</file>