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15ccf3e4a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99ee02993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Tramagal,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320f4da804d48" /><Relationship Type="http://schemas.openxmlformats.org/officeDocument/2006/relationships/numbering" Target="/word/numbering.xml" Id="Rc2d8d48eddaa4923" /><Relationship Type="http://schemas.openxmlformats.org/officeDocument/2006/relationships/settings" Target="/word/settings.xml" Id="R1c1c5b23d523496c" /><Relationship Type="http://schemas.openxmlformats.org/officeDocument/2006/relationships/image" Target="/word/media/74fd7232-8f43-4595-a12e-2466d210101f.png" Id="R48a99ee029934229" /></Relationships>
</file>