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c2b4a6787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7c325739e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Trancoso,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a0193277f4c1e" /><Relationship Type="http://schemas.openxmlformats.org/officeDocument/2006/relationships/numbering" Target="/word/numbering.xml" Id="R9676d5c7b36c490d" /><Relationship Type="http://schemas.openxmlformats.org/officeDocument/2006/relationships/settings" Target="/word/settings.xml" Id="Rf9ecb5b681794aa2" /><Relationship Type="http://schemas.openxmlformats.org/officeDocument/2006/relationships/image" Target="/word/media/4211633a-ea24-4bc1-bab7-190d3dc714fe.png" Id="Ra807c325739e48eb" /></Relationships>
</file>