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5a63d3199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ae33e0a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Tras-Ancora,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6f004941846b1" /><Relationship Type="http://schemas.openxmlformats.org/officeDocument/2006/relationships/numbering" Target="/word/numbering.xml" Id="Rd4f4cdceb0f84f2c" /><Relationship Type="http://schemas.openxmlformats.org/officeDocument/2006/relationships/settings" Target="/word/settings.xml" Id="R221665d60178439b" /><Relationship Type="http://schemas.openxmlformats.org/officeDocument/2006/relationships/image" Target="/word/media/0354ac36-b90c-41d2-be80-6affb1d743b2.png" Id="Re7a7ae33e0a84ef8" /></Relationships>
</file>