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8780ee24b40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e90f476aa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Travessas,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ab0378fcb4d79" /><Relationship Type="http://schemas.openxmlformats.org/officeDocument/2006/relationships/numbering" Target="/word/numbering.xml" Id="Rb9227be1bb6340e0" /><Relationship Type="http://schemas.openxmlformats.org/officeDocument/2006/relationships/settings" Target="/word/settings.xml" Id="Radd579a6eafe41df" /><Relationship Type="http://schemas.openxmlformats.org/officeDocument/2006/relationships/image" Target="/word/media/f8372509-1a1a-4d03-8993-9c3d5b18f21c.png" Id="Ra2ae90f476aa46ce" /></Relationships>
</file>